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F726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4EE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赣州旅游投资集团2025年第二批社会公开</w:t>
      </w:r>
    </w:p>
    <w:p w14:paraId="0033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授权委托书</w:t>
      </w:r>
    </w:p>
    <w:p w14:paraId="1815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05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6016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4B6E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已知赣州旅游投资集团2025年第二批社会公开招聘工作人员相关报考要求及条件，现全权委托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06D3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代本人参加资格复审，报考中的一切责任由本人自行承担，与受委托人无关。</w:t>
      </w:r>
    </w:p>
    <w:p w14:paraId="7273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C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5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委托人：</w:t>
      </w:r>
    </w:p>
    <w:p w14:paraId="716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受委托人：</w:t>
      </w:r>
    </w:p>
    <w:p w14:paraId="77E7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p w14:paraId="3C3D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5659"/>
    <w:rsid w:val="0BAE4CC9"/>
    <w:rsid w:val="15A654E8"/>
    <w:rsid w:val="232C5327"/>
    <w:rsid w:val="24992818"/>
    <w:rsid w:val="25911A2B"/>
    <w:rsid w:val="2A7757A0"/>
    <w:rsid w:val="2EB67E06"/>
    <w:rsid w:val="33B54162"/>
    <w:rsid w:val="3D745659"/>
    <w:rsid w:val="44DD5FFC"/>
    <w:rsid w:val="51960CEF"/>
    <w:rsid w:val="63BF7BE9"/>
    <w:rsid w:val="64A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186</Characters>
  <Lines>0</Lines>
  <Paragraphs>0</Paragraphs>
  <TotalTime>3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2023-04-24T03:23:00Z</dcterms:created>
  <dc:creator>Administrator</dc:creator>
  <cp:lastModifiedBy>张利明</cp:lastModifiedBy>
  <cp:lastPrinted>2025-12-22T01:14:00Z</cp:lastPrinted>
  <dcterms:modified xsi:type="dcterms:W3CDTF">2025-12-22T02:43:45Z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76770C70210D40B48713D66B5516C206_13</vt:lpwstr>
  </property>
  <property fmtid="{D5CDD505-2E9C-101B-9397-08002B2CF9AE}" pid="4" name="KSOTemplateDocerSaveRecord">
    <vt:lpwstr>eyJoZGlkIjoiOGIwMGVjYTRlMmY2NWMyYjYzMDdhNWJlOWMyNmZhOWUiLCJ1c2VySWQiOiI0NDgxODU1MzcifQ==</vt:lpwstr>
  </property>
</Properties>
</file>